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5A" w:rsidRDefault="0083695A">
      <w:pPr>
        <w:pStyle w:val="Titolo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Regolamento partecipazione “Saperi e Sapori del Bosco” </w:t>
      </w:r>
    </w:p>
    <w:p w:rsidR="0083695A" w:rsidRDefault="0083695A">
      <w:pPr>
        <w:pStyle w:val="Titolo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7F7B76">
        <w:rPr>
          <w:b/>
          <w:bCs/>
          <w:sz w:val="28"/>
        </w:rPr>
        <w:t>X</w:t>
      </w:r>
      <w:r w:rsidR="00426765">
        <w:rPr>
          <w:b/>
          <w:bCs/>
          <w:sz w:val="28"/>
        </w:rPr>
        <w:t>I</w:t>
      </w:r>
      <w:r w:rsidR="007051D0">
        <w:rPr>
          <w:b/>
          <w:bCs/>
          <w:sz w:val="28"/>
        </w:rPr>
        <w:t>I</w:t>
      </w:r>
      <w:r w:rsidR="004E4820">
        <w:rPr>
          <w:b/>
          <w:bCs/>
          <w:sz w:val="28"/>
        </w:rPr>
        <w:t>I</w:t>
      </w:r>
      <w:r>
        <w:rPr>
          <w:b/>
          <w:bCs/>
          <w:sz w:val="28"/>
        </w:rPr>
        <w:t xml:space="preserve"> Sagra della Castagna</w:t>
      </w:r>
      <w:r w:rsidR="007051D0">
        <w:rPr>
          <w:b/>
          <w:bCs/>
          <w:sz w:val="28"/>
        </w:rPr>
        <w:t xml:space="preserve"> Roscetta </w:t>
      </w:r>
    </w:p>
    <w:p w:rsidR="0083695A" w:rsidRDefault="0083695A">
      <w:pPr>
        <w:pStyle w:val="Titolo"/>
        <w:spacing w:line="360" w:lineRule="auto"/>
        <w:rPr>
          <w:b/>
          <w:bCs/>
        </w:rPr>
      </w:pPr>
      <w:proofErr w:type="spellStart"/>
      <w:r>
        <w:rPr>
          <w:b/>
          <w:bCs/>
          <w:sz w:val="28"/>
        </w:rPr>
        <w:t>Grancia</w:t>
      </w:r>
      <w:proofErr w:type="spellEnd"/>
      <w:r>
        <w:rPr>
          <w:b/>
          <w:bCs/>
          <w:sz w:val="28"/>
        </w:rPr>
        <w:t xml:space="preserve"> </w:t>
      </w:r>
      <w:r w:rsidR="007051D0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</w:t>
      </w:r>
      <w:r w:rsidR="007F7B76">
        <w:rPr>
          <w:b/>
          <w:bCs/>
          <w:sz w:val="28"/>
        </w:rPr>
        <w:t>1</w:t>
      </w:r>
      <w:r w:rsidR="004E4820">
        <w:rPr>
          <w:b/>
          <w:bCs/>
          <w:sz w:val="28"/>
        </w:rPr>
        <w:t>2</w:t>
      </w:r>
      <w:r w:rsidR="007051D0">
        <w:rPr>
          <w:b/>
          <w:bCs/>
          <w:sz w:val="28"/>
        </w:rPr>
        <w:t>-</w:t>
      </w:r>
      <w:r w:rsidR="006C023F">
        <w:rPr>
          <w:b/>
          <w:bCs/>
          <w:sz w:val="28"/>
        </w:rPr>
        <w:t>1</w:t>
      </w:r>
      <w:r w:rsidR="004E4820">
        <w:rPr>
          <w:b/>
          <w:bCs/>
          <w:sz w:val="28"/>
        </w:rPr>
        <w:t>3</w:t>
      </w:r>
      <w:r w:rsidR="007F7B7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ottobre 20</w:t>
      </w:r>
      <w:r w:rsidR="007051D0">
        <w:rPr>
          <w:b/>
          <w:bCs/>
          <w:sz w:val="28"/>
        </w:rPr>
        <w:t>1</w:t>
      </w:r>
      <w:r w:rsidR="004E4820">
        <w:rPr>
          <w:b/>
          <w:bCs/>
          <w:sz w:val="28"/>
        </w:rPr>
        <w:t>9</w:t>
      </w:r>
    </w:p>
    <w:p w:rsidR="006C023F" w:rsidRDefault="006C023F">
      <w:pPr>
        <w:jc w:val="both"/>
      </w:pPr>
    </w:p>
    <w:p w:rsidR="0083695A" w:rsidRPr="00E26200" w:rsidRDefault="0083695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L’iscrizione per la partecipazione alla manifestazione deve essere effettuata presso gli uffici della Riserva Naturale Zompo lo Schioppo entro e non oltre il giorno</w:t>
      </w:r>
      <w:r w:rsidR="00730DF5" w:rsidRPr="00E26200">
        <w:rPr>
          <w:sz w:val="23"/>
          <w:szCs w:val="23"/>
        </w:rPr>
        <w:t xml:space="preserve"> </w:t>
      </w:r>
      <w:r w:rsidR="004E4820">
        <w:rPr>
          <w:sz w:val="23"/>
          <w:szCs w:val="23"/>
        </w:rPr>
        <w:t>8</w:t>
      </w:r>
      <w:r w:rsidR="00340324" w:rsidRPr="00E26200">
        <w:rPr>
          <w:sz w:val="23"/>
          <w:szCs w:val="23"/>
        </w:rPr>
        <w:t xml:space="preserve"> ottobre 201</w:t>
      </w:r>
      <w:r w:rsidR="004E4820">
        <w:rPr>
          <w:sz w:val="23"/>
          <w:szCs w:val="23"/>
        </w:rPr>
        <w:t>9</w:t>
      </w:r>
      <w:r w:rsidRPr="00E26200">
        <w:rPr>
          <w:sz w:val="23"/>
          <w:szCs w:val="23"/>
        </w:rPr>
        <w:t xml:space="preserve">. </w:t>
      </w:r>
    </w:p>
    <w:p w:rsidR="007051D0" w:rsidRPr="00E26200" w:rsidRDefault="007F7B7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La domanda di partecipazione si riterrà valida alla consegna di</w:t>
      </w:r>
      <w:r w:rsidR="007051D0" w:rsidRPr="00E26200">
        <w:rPr>
          <w:sz w:val="23"/>
          <w:szCs w:val="23"/>
        </w:rPr>
        <w:t>:</w:t>
      </w:r>
    </w:p>
    <w:p w:rsidR="00E26200" w:rsidRPr="00E26200" w:rsidRDefault="007056D3" w:rsidP="007051D0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R</w:t>
      </w:r>
      <w:r w:rsidR="0083695A" w:rsidRPr="00E26200">
        <w:rPr>
          <w:sz w:val="23"/>
          <w:szCs w:val="23"/>
        </w:rPr>
        <w:t>ichiesta di iscrizione</w:t>
      </w:r>
      <w:r w:rsidRPr="00E26200">
        <w:rPr>
          <w:sz w:val="23"/>
          <w:szCs w:val="23"/>
        </w:rPr>
        <w:t xml:space="preserve"> compilata</w:t>
      </w:r>
      <w:r w:rsidR="00E26200" w:rsidRPr="00E26200">
        <w:rPr>
          <w:sz w:val="23"/>
          <w:szCs w:val="23"/>
        </w:rPr>
        <w:t>;</w:t>
      </w:r>
    </w:p>
    <w:p w:rsidR="00E26200" w:rsidRPr="00E26200" w:rsidRDefault="00E26200" w:rsidP="007051D0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R</w:t>
      </w:r>
      <w:r w:rsidR="007056D3" w:rsidRPr="00E26200">
        <w:rPr>
          <w:sz w:val="23"/>
          <w:szCs w:val="23"/>
        </w:rPr>
        <w:t>icevuta di pagamento</w:t>
      </w:r>
      <w:r w:rsidR="00D2765E">
        <w:rPr>
          <w:sz w:val="23"/>
          <w:szCs w:val="23"/>
        </w:rPr>
        <w:t xml:space="preserve"> sul c/c n. 12219671 Comune di Morino – servizio tesoreria, </w:t>
      </w:r>
      <w:r w:rsidR="007056D3" w:rsidRPr="00E26200">
        <w:rPr>
          <w:sz w:val="23"/>
          <w:szCs w:val="23"/>
        </w:rPr>
        <w:t xml:space="preserve"> per la partecipazione alla manifestazione di € 30,00 </w:t>
      </w:r>
      <w:r w:rsidR="003D56B8" w:rsidRPr="00E26200">
        <w:rPr>
          <w:sz w:val="23"/>
          <w:szCs w:val="23"/>
        </w:rPr>
        <w:t xml:space="preserve">e dell’occupazione del suolo pubblico di € 10,00 </w:t>
      </w:r>
      <w:r w:rsidR="00FE0873" w:rsidRPr="00E26200">
        <w:rPr>
          <w:sz w:val="23"/>
          <w:szCs w:val="23"/>
        </w:rPr>
        <w:t xml:space="preserve">al giorno </w:t>
      </w:r>
      <w:r w:rsidR="003D56B8" w:rsidRPr="00E26200">
        <w:rPr>
          <w:sz w:val="23"/>
          <w:szCs w:val="23"/>
        </w:rPr>
        <w:t xml:space="preserve">per ogni modulo di 3x5 </w:t>
      </w:r>
      <w:proofErr w:type="spellStart"/>
      <w:r w:rsidR="003D56B8" w:rsidRPr="00E26200">
        <w:rPr>
          <w:sz w:val="23"/>
          <w:szCs w:val="23"/>
        </w:rPr>
        <w:t>mt</w:t>
      </w:r>
      <w:proofErr w:type="spellEnd"/>
      <w:r w:rsidR="003D56B8" w:rsidRPr="00E26200">
        <w:rPr>
          <w:sz w:val="23"/>
          <w:szCs w:val="23"/>
        </w:rPr>
        <w:t xml:space="preserve"> </w:t>
      </w:r>
    </w:p>
    <w:p w:rsidR="007051D0" w:rsidRPr="00E26200" w:rsidRDefault="0083695A" w:rsidP="00E26200">
      <w:pPr>
        <w:spacing w:line="360" w:lineRule="auto"/>
        <w:ind w:left="1440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(Il modello di richiesta iscrizione</w:t>
      </w:r>
      <w:r w:rsidR="007056D3" w:rsidRPr="00E26200">
        <w:rPr>
          <w:sz w:val="23"/>
          <w:szCs w:val="23"/>
        </w:rPr>
        <w:t xml:space="preserve"> ed il bollettino possono essere ritirati presso gli uffici della Riserva</w:t>
      </w:r>
      <w:r w:rsidRPr="00E26200">
        <w:rPr>
          <w:sz w:val="23"/>
          <w:szCs w:val="23"/>
        </w:rPr>
        <w:t>)</w:t>
      </w:r>
      <w:r w:rsidR="007051D0" w:rsidRPr="00E26200">
        <w:rPr>
          <w:sz w:val="23"/>
          <w:szCs w:val="23"/>
        </w:rPr>
        <w:t>;</w:t>
      </w:r>
    </w:p>
    <w:p w:rsidR="00E26200" w:rsidRPr="00E26200" w:rsidRDefault="00E26200" w:rsidP="007051D0">
      <w:pPr>
        <w:numPr>
          <w:ilvl w:val="1"/>
          <w:numId w:val="1"/>
        </w:numPr>
        <w:spacing w:line="360" w:lineRule="auto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Autocertificazione provenienza prodotti alimentari ove necessario.</w:t>
      </w:r>
    </w:p>
    <w:p w:rsidR="0083695A" w:rsidRPr="00E26200" w:rsidRDefault="0083695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Ogni modulo ha una superficie di 3x</w:t>
      </w:r>
      <w:r w:rsidR="003D56B8" w:rsidRPr="00E26200">
        <w:rPr>
          <w:sz w:val="23"/>
          <w:szCs w:val="23"/>
        </w:rPr>
        <w:t>5</w:t>
      </w:r>
      <w:r w:rsidRPr="00E26200">
        <w:rPr>
          <w:sz w:val="23"/>
          <w:szCs w:val="23"/>
        </w:rPr>
        <w:t xml:space="preserve"> </w:t>
      </w:r>
      <w:proofErr w:type="spellStart"/>
      <w:r w:rsidRPr="00E26200">
        <w:rPr>
          <w:sz w:val="23"/>
          <w:szCs w:val="23"/>
        </w:rPr>
        <w:t>mt</w:t>
      </w:r>
      <w:proofErr w:type="spellEnd"/>
      <w:r w:rsidRPr="00E26200">
        <w:rPr>
          <w:sz w:val="23"/>
          <w:szCs w:val="23"/>
        </w:rPr>
        <w:t xml:space="preserve">, </w:t>
      </w:r>
      <w:r w:rsidR="003D56B8" w:rsidRPr="00E26200">
        <w:rPr>
          <w:sz w:val="23"/>
          <w:szCs w:val="23"/>
        </w:rPr>
        <w:t>e va decorato con colori ed elementi naturali ed autunnali. I</w:t>
      </w:r>
      <w:r w:rsidRPr="00E26200">
        <w:rPr>
          <w:sz w:val="23"/>
          <w:szCs w:val="23"/>
        </w:rPr>
        <w:t xml:space="preserve"> materiali per l’allestimento dello spazio </w:t>
      </w:r>
      <w:r w:rsidR="003D56B8" w:rsidRPr="00E26200">
        <w:rPr>
          <w:sz w:val="23"/>
          <w:szCs w:val="23"/>
        </w:rPr>
        <w:t xml:space="preserve">(tavoli, sedie, stand e decorazioni) </w:t>
      </w:r>
      <w:r w:rsidRPr="00E26200">
        <w:rPr>
          <w:sz w:val="23"/>
          <w:szCs w:val="23"/>
        </w:rPr>
        <w:t>sono a carico del partecipante.</w:t>
      </w:r>
    </w:p>
    <w:p w:rsidR="0083695A" w:rsidRPr="00E26200" w:rsidRDefault="003D56B8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E26200">
        <w:rPr>
          <w:sz w:val="23"/>
          <w:szCs w:val="23"/>
        </w:rPr>
        <w:t xml:space="preserve">La postazione è assegnata </w:t>
      </w:r>
      <w:r w:rsidR="003B3FDA" w:rsidRPr="00E26200">
        <w:rPr>
          <w:sz w:val="23"/>
          <w:szCs w:val="23"/>
        </w:rPr>
        <w:t xml:space="preserve">secondo il numero progressivo di iscrizione che verrà comunicato al momento della prenotazione e la posizione </w:t>
      </w:r>
      <w:r w:rsidR="007051D0" w:rsidRPr="00E26200">
        <w:rPr>
          <w:sz w:val="23"/>
          <w:szCs w:val="23"/>
        </w:rPr>
        <w:t>sarà scelta in base alle esigenze della Riserva</w:t>
      </w:r>
      <w:r w:rsidR="0083695A" w:rsidRPr="00E26200">
        <w:rPr>
          <w:sz w:val="23"/>
          <w:szCs w:val="23"/>
        </w:rPr>
        <w:t xml:space="preserve">.  </w:t>
      </w:r>
    </w:p>
    <w:p w:rsidR="0083695A" w:rsidRPr="00E26200" w:rsidRDefault="0083695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E26200">
        <w:rPr>
          <w:sz w:val="23"/>
          <w:szCs w:val="23"/>
        </w:rPr>
        <w:t xml:space="preserve">L’istallazione del gazebo può essere effettuata </w:t>
      </w:r>
      <w:r w:rsidR="007051D0" w:rsidRPr="00E26200">
        <w:rPr>
          <w:sz w:val="23"/>
          <w:szCs w:val="23"/>
        </w:rPr>
        <w:t xml:space="preserve">venerdì dalle ore 15,00 </w:t>
      </w:r>
      <w:r w:rsidR="00F36F23" w:rsidRPr="00E26200">
        <w:rPr>
          <w:sz w:val="23"/>
          <w:szCs w:val="23"/>
        </w:rPr>
        <w:t xml:space="preserve">o </w:t>
      </w:r>
      <w:r w:rsidR="007051D0" w:rsidRPr="00E26200">
        <w:rPr>
          <w:sz w:val="23"/>
          <w:szCs w:val="23"/>
        </w:rPr>
        <w:t xml:space="preserve">sabato dalle ore 8,30 </w:t>
      </w:r>
      <w:r w:rsidRPr="00E26200">
        <w:rPr>
          <w:sz w:val="23"/>
          <w:szCs w:val="23"/>
        </w:rPr>
        <w:t xml:space="preserve">entro e non oltre le ore </w:t>
      </w:r>
      <w:r w:rsidR="007051D0" w:rsidRPr="00E26200">
        <w:rPr>
          <w:sz w:val="23"/>
          <w:szCs w:val="23"/>
        </w:rPr>
        <w:t>1</w:t>
      </w:r>
      <w:r w:rsidR="003B3FDA" w:rsidRPr="00E26200">
        <w:rPr>
          <w:sz w:val="23"/>
          <w:szCs w:val="23"/>
        </w:rPr>
        <w:t>6</w:t>
      </w:r>
      <w:r w:rsidRPr="00E26200">
        <w:rPr>
          <w:sz w:val="23"/>
          <w:szCs w:val="23"/>
        </w:rPr>
        <w:t>,</w:t>
      </w:r>
      <w:r w:rsidR="003B3FDA" w:rsidRPr="00E26200">
        <w:rPr>
          <w:sz w:val="23"/>
          <w:szCs w:val="23"/>
        </w:rPr>
        <w:t>3</w:t>
      </w:r>
      <w:r w:rsidRPr="00E26200">
        <w:rPr>
          <w:sz w:val="23"/>
          <w:szCs w:val="23"/>
        </w:rPr>
        <w:t xml:space="preserve">0. </w:t>
      </w:r>
    </w:p>
    <w:p w:rsidR="003B3FDA" w:rsidRPr="00E26200" w:rsidRDefault="0083695A" w:rsidP="00E26200">
      <w:pPr>
        <w:numPr>
          <w:ilvl w:val="0"/>
          <w:numId w:val="1"/>
        </w:numPr>
        <w:spacing w:line="360" w:lineRule="auto"/>
        <w:ind w:left="709" w:hanging="426"/>
        <w:jc w:val="both"/>
        <w:rPr>
          <w:sz w:val="23"/>
          <w:szCs w:val="23"/>
        </w:rPr>
      </w:pPr>
      <w:r w:rsidRPr="00E26200">
        <w:rPr>
          <w:sz w:val="23"/>
          <w:szCs w:val="23"/>
        </w:rPr>
        <w:t xml:space="preserve">I prodotti esposti devono essere </w:t>
      </w:r>
      <w:r w:rsidR="003B3FDA" w:rsidRPr="00E26200">
        <w:rPr>
          <w:sz w:val="23"/>
          <w:szCs w:val="23"/>
        </w:rPr>
        <w:t xml:space="preserve">prodotti di artigianato, </w:t>
      </w:r>
      <w:r w:rsidRPr="00E26200">
        <w:rPr>
          <w:sz w:val="23"/>
          <w:szCs w:val="23"/>
        </w:rPr>
        <w:t>prodotti tipici della tradizione locale</w:t>
      </w:r>
      <w:r w:rsidR="003B3FDA" w:rsidRPr="00E26200">
        <w:rPr>
          <w:sz w:val="23"/>
          <w:szCs w:val="23"/>
        </w:rPr>
        <w:t xml:space="preserve"> e</w:t>
      </w:r>
      <w:r w:rsidRPr="00E26200">
        <w:rPr>
          <w:sz w:val="23"/>
          <w:szCs w:val="23"/>
        </w:rPr>
        <w:t xml:space="preserve"> </w:t>
      </w:r>
      <w:r w:rsidR="003B3FDA" w:rsidRPr="00E26200">
        <w:rPr>
          <w:sz w:val="23"/>
          <w:szCs w:val="23"/>
        </w:rPr>
        <w:t xml:space="preserve">almeno uno dei piatti deve essere </w:t>
      </w:r>
      <w:r w:rsidRPr="00E26200">
        <w:rPr>
          <w:sz w:val="23"/>
          <w:szCs w:val="23"/>
        </w:rPr>
        <w:t>a base di castagna.</w:t>
      </w:r>
    </w:p>
    <w:p w:rsidR="003B3FDA" w:rsidRPr="00E26200" w:rsidRDefault="0083695A" w:rsidP="003B3FDA">
      <w:pPr>
        <w:numPr>
          <w:ilvl w:val="0"/>
          <w:numId w:val="1"/>
        </w:numPr>
        <w:spacing w:line="360" w:lineRule="auto"/>
        <w:ind w:left="567" w:hanging="284"/>
        <w:jc w:val="both"/>
        <w:rPr>
          <w:sz w:val="23"/>
          <w:szCs w:val="23"/>
        </w:rPr>
      </w:pPr>
      <w:r w:rsidRPr="00E26200">
        <w:rPr>
          <w:sz w:val="23"/>
          <w:szCs w:val="23"/>
        </w:rPr>
        <w:t xml:space="preserve">È vietato posizionarsi in posti che non siano stati </w:t>
      </w:r>
      <w:r w:rsidR="003B3FDA" w:rsidRPr="00E26200">
        <w:rPr>
          <w:sz w:val="23"/>
          <w:szCs w:val="23"/>
        </w:rPr>
        <w:t>assegnati tramite prenotazione.</w:t>
      </w:r>
    </w:p>
    <w:p w:rsidR="003B3FDA" w:rsidRPr="00E26200" w:rsidRDefault="003B3FDA" w:rsidP="00E26200">
      <w:pPr>
        <w:numPr>
          <w:ilvl w:val="0"/>
          <w:numId w:val="1"/>
        </w:numPr>
        <w:spacing w:line="276" w:lineRule="auto"/>
        <w:ind w:left="709" w:hanging="425"/>
        <w:jc w:val="both"/>
        <w:rPr>
          <w:sz w:val="23"/>
          <w:szCs w:val="23"/>
        </w:rPr>
      </w:pPr>
      <w:r w:rsidRPr="00E26200">
        <w:rPr>
          <w:sz w:val="23"/>
          <w:szCs w:val="23"/>
        </w:rPr>
        <w:t>I prodotti alimentari utilizzati dovranno essere indicati nel modulo di autocertificazione allegato e dovranno essere conformi alla legge n°22 del 20/07/2016 che prevede che “</w:t>
      </w:r>
      <w:r w:rsidRPr="00E26200">
        <w:rPr>
          <w:i/>
          <w:sz w:val="23"/>
          <w:szCs w:val="23"/>
        </w:rPr>
        <w:t>nelle "sagre" i prodotti somministrati e indicati nel menù proposto provengono per almeno il 70 per cento da:</w:t>
      </w:r>
    </w:p>
    <w:p w:rsidR="003B3FDA" w:rsidRPr="00E26200" w:rsidRDefault="003B3FDA" w:rsidP="003B3FDA">
      <w:pPr>
        <w:pStyle w:val="numero"/>
        <w:spacing w:before="0" w:beforeAutospacing="0" w:after="0" w:afterAutospacing="0"/>
        <w:ind w:left="1418" w:hanging="284"/>
        <w:jc w:val="both"/>
        <w:rPr>
          <w:i/>
          <w:sz w:val="23"/>
          <w:szCs w:val="23"/>
        </w:rPr>
      </w:pPr>
      <w:r w:rsidRPr="00E26200">
        <w:rPr>
          <w:i/>
          <w:sz w:val="23"/>
          <w:szCs w:val="23"/>
        </w:rPr>
        <w:t>1) prodotti inseriti nell'elenco regionale dei prodotti agroalimentari tradizionali di cui agli </w:t>
      </w:r>
      <w:hyperlink r:id="rId7" w:tgtFrame="_blank" w:tooltip="Apri il collegamento in una nuova finestra" w:history="1">
        <w:r w:rsidRPr="00E26200">
          <w:rPr>
            <w:i/>
            <w:sz w:val="23"/>
            <w:szCs w:val="23"/>
          </w:rPr>
          <w:t>articoli 2 e 3 del decreto del Ministero delle politiche agricole e forestali 8 settembre 1999, n. 350</w:t>
        </w:r>
      </w:hyperlink>
      <w:r w:rsidRPr="00E26200">
        <w:rPr>
          <w:i/>
          <w:sz w:val="23"/>
          <w:szCs w:val="23"/>
        </w:rPr>
        <w:t xml:space="preserve"> (Regolamento recante norme per l'individuazione dei prodotti tradizionali di cui all'articolo 8, comma 1, del </w:t>
      </w:r>
      <w:proofErr w:type="spellStart"/>
      <w:r w:rsidRPr="00E26200">
        <w:rPr>
          <w:i/>
          <w:sz w:val="23"/>
          <w:szCs w:val="23"/>
        </w:rPr>
        <w:t>D.Lgs.</w:t>
      </w:r>
      <w:proofErr w:type="spellEnd"/>
      <w:r w:rsidRPr="00E26200">
        <w:rPr>
          <w:i/>
          <w:sz w:val="23"/>
          <w:szCs w:val="23"/>
        </w:rPr>
        <w:t xml:space="preserve"> 30 aprile 1998, n. 173) o comunque prodotti classificati e riconosciuti come DOP, IGP, DOC e DOCG della Regione Abruzzo o provenienti da agricoltura biologica;</w:t>
      </w:r>
    </w:p>
    <w:p w:rsidR="003B3FDA" w:rsidRPr="00E26200" w:rsidRDefault="003B3FDA" w:rsidP="003B3FDA">
      <w:pPr>
        <w:pStyle w:val="numero"/>
        <w:spacing w:before="0" w:beforeAutospacing="0" w:after="0" w:afterAutospacing="0"/>
        <w:ind w:left="1418" w:hanging="284"/>
        <w:jc w:val="both"/>
        <w:rPr>
          <w:i/>
          <w:sz w:val="23"/>
          <w:szCs w:val="23"/>
        </w:rPr>
      </w:pPr>
      <w:r w:rsidRPr="00E26200">
        <w:rPr>
          <w:i/>
          <w:sz w:val="23"/>
          <w:szCs w:val="23"/>
        </w:rPr>
        <w:t>2) prodotti da filiera corta, a chilometri zero e di qualità;</w:t>
      </w:r>
    </w:p>
    <w:p w:rsidR="003B3FDA" w:rsidRPr="00E26200" w:rsidRDefault="003B3FDA" w:rsidP="003B3FDA">
      <w:pPr>
        <w:pStyle w:val="comma"/>
        <w:spacing w:before="0" w:beforeAutospacing="0" w:after="0" w:afterAutospacing="0"/>
        <w:ind w:left="709" w:hanging="489"/>
        <w:jc w:val="both"/>
        <w:rPr>
          <w:i/>
          <w:sz w:val="23"/>
          <w:szCs w:val="23"/>
        </w:rPr>
      </w:pPr>
    </w:p>
    <w:p w:rsidR="003B3FDA" w:rsidRPr="00E26200" w:rsidRDefault="003B3FDA" w:rsidP="003B3FDA">
      <w:pPr>
        <w:pStyle w:val="comma"/>
        <w:spacing w:before="0" w:beforeAutospacing="0" w:after="0" w:afterAutospacing="0"/>
        <w:ind w:left="709"/>
        <w:jc w:val="both"/>
        <w:rPr>
          <w:i/>
          <w:sz w:val="23"/>
          <w:szCs w:val="23"/>
        </w:rPr>
      </w:pPr>
      <w:r w:rsidRPr="00E26200">
        <w:rPr>
          <w:i/>
          <w:sz w:val="23"/>
          <w:szCs w:val="23"/>
        </w:rPr>
        <w:t>Nelle sagre, in ogni caso, almeno il 60 per cento dei piatti somministrati e indicati nel menù proposto è riferito ai prodotti o alle lavorazioni caratterizzanti la sagra stessa e nel menù medesimo sono indicati, per ciascuna pietanza e bevanda, il luogo di provenienza dei prodotti utilizzati.”</w:t>
      </w:r>
    </w:p>
    <w:p w:rsidR="003B3FDA" w:rsidRPr="00E26200" w:rsidRDefault="003B3FDA" w:rsidP="003B3FDA">
      <w:pPr>
        <w:pStyle w:val="comma"/>
        <w:spacing w:before="0" w:beforeAutospacing="0" w:after="0" w:afterAutospacing="0"/>
        <w:ind w:left="709"/>
        <w:jc w:val="both"/>
        <w:rPr>
          <w:sz w:val="23"/>
          <w:szCs w:val="23"/>
        </w:rPr>
      </w:pPr>
    </w:p>
    <w:p w:rsidR="0083695A" w:rsidRPr="00E26200" w:rsidRDefault="003B3FDA" w:rsidP="00E26200">
      <w:pPr>
        <w:pStyle w:val="comma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  <w:rPr>
          <w:sz w:val="23"/>
          <w:szCs w:val="23"/>
        </w:rPr>
      </w:pPr>
      <w:r w:rsidRPr="00E26200">
        <w:rPr>
          <w:sz w:val="23"/>
          <w:szCs w:val="23"/>
        </w:rPr>
        <w:t xml:space="preserve">La Riserva </w:t>
      </w:r>
      <w:r w:rsidR="00E26200" w:rsidRPr="00E26200">
        <w:rPr>
          <w:sz w:val="23"/>
          <w:szCs w:val="23"/>
        </w:rPr>
        <w:t>m</w:t>
      </w:r>
      <w:r w:rsidRPr="00E26200">
        <w:rPr>
          <w:sz w:val="23"/>
          <w:szCs w:val="23"/>
        </w:rPr>
        <w:t>ette a disposizione tavoli, panche e sedie che verranno posizionati secondo esigenze organizzative.</w:t>
      </w:r>
    </w:p>
    <w:sectPr w:rsidR="0083695A" w:rsidRPr="00E26200" w:rsidSect="00E2620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DA" w:rsidRDefault="003B3FDA">
      <w:r>
        <w:separator/>
      </w:r>
    </w:p>
  </w:endnote>
  <w:endnote w:type="continuationSeparator" w:id="0">
    <w:p w:rsidR="003B3FDA" w:rsidRDefault="003B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DA" w:rsidRDefault="003B3FDA">
      <w:r>
        <w:separator/>
      </w:r>
    </w:p>
  </w:footnote>
  <w:footnote w:type="continuationSeparator" w:id="0">
    <w:p w:rsidR="003B3FDA" w:rsidRDefault="003B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E4"/>
    <w:multiLevelType w:val="hybridMultilevel"/>
    <w:tmpl w:val="8CDC55D0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C546C"/>
    <w:multiLevelType w:val="hybridMultilevel"/>
    <w:tmpl w:val="84CAE1CE"/>
    <w:lvl w:ilvl="0" w:tplc="1D8A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55C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96C50"/>
    <w:multiLevelType w:val="hybridMultilevel"/>
    <w:tmpl w:val="0128C8B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3C46F3"/>
    <w:multiLevelType w:val="hybridMultilevel"/>
    <w:tmpl w:val="502CFA0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24"/>
    <w:rsid w:val="00033CC8"/>
    <w:rsid w:val="00063543"/>
    <w:rsid w:val="000E74B5"/>
    <w:rsid w:val="00112F7B"/>
    <w:rsid w:val="001D4CD4"/>
    <w:rsid w:val="00294B7D"/>
    <w:rsid w:val="00340324"/>
    <w:rsid w:val="00373AE7"/>
    <w:rsid w:val="003B3FDA"/>
    <w:rsid w:val="003D56B8"/>
    <w:rsid w:val="004201AC"/>
    <w:rsid w:val="00426765"/>
    <w:rsid w:val="004E4820"/>
    <w:rsid w:val="006159C8"/>
    <w:rsid w:val="006C023F"/>
    <w:rsid w:val="007051D0"/>
    <w:rsid w:val="007056D3"/>
    <w:rsid w:val="00730DF5"/>
    <w:rsid w:val="00736E7B"/>
    <w:rsid w:val="007409C7"/>
    <w:rsid w:val="007778AE"/>
    <w:rsid w:val="007E13F8"/>
    <w:rsid w:val="007F7B76"/>
    <w:rsid w:val="008162C9"/>
    <w:rsid w:val="0083695A"/>
    <w:rsid w:val="0086538C"/>
    <w:rsid w:val="009B5F59"/>
    <w:rsid w:val="009C6524"/>
    <w:rsid w:val="009F48B6"/>
    <w:rsid w:val="00A54003"/>
    <w:rsid w:val="00AD1DA6"/>
    <w:rsid w:val="00B14F5C"/>
    <w:rsid w:val="00CC500A"/>
    <w:rsid w:val="00CC5380"/>
    <w:rsid w:val="00CE4134"/>
    <w:rsid w:val="00CF79C7"/>
    <w:rsid w:val="00D2765E"/>
    <w:rsid w:val="00DE618C"/>
    <w:rsid w:val="00E26200"/>
    <w:rsid w:val="00F36F23"/>
    <w:rsid w:val="00F56457"/>
    <w:rsid w:val="00F97C3F"/>
    <w:rsid w:val="00FE0873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62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162C9"/>
    <w:pPr>
      <w:jc w:val="center"/>
    </w:pPr>
    <w:rPr>
      <w:i/>
      <w:iCs/>
    </w:rPr>
  </w:style>
  <w:style w:type="paragraph" w:styleId="Corpodeltesto">
    <w:name w:val="Body Text"/>
    <w:basedOn w:val="Normale"/>
    <w:rsid w:val="008162C9"/>
    <w:pPr>
      <w:jc w:val="both"/>
    </w:pPr>
  </w:style>
  <w:style w:type="paragraph" w:styleId="Testonotaapidipagina">
    <w:name w:val="footnote text"/>
    <w:basedOn w:val="Normale"/>
    <w:semiHidden/>
    <w:rsid w:val="008162C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162C9"/>
    <w:rPr>
      <w:vertAlign w:val="superscript"/>
    </w:rPr>
  </w:style>
  <w:style w:type="paragraph" w:styleId="Intestazione">
    <w:name w:val="header"/>
    <w:basedOn w:val="Normale"/>
    <w:rsid w:val="008162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62C9"/>
    <w:pPr>
      <w:tabs>
        <w:tab w:val="center" w:pos="4819"/>
        <w:tab w:val="right" w:pos="9638"/>
      </w:tabs>
    </w:pPr>
  </w:style>
  <w:style w:type="paragraph" w:customStyle="1" w:styleId="lettera">
    <w:name w:val="lettera"/>
    <w:basedOn w:val="Normale"/>
    <w:rsid w:val="003B3FDA"/>
    <w:pPr>
      <w:spacing w:before="100" w:beforeAutospacing="1" w:after="100" w:afterAutospacing="1"/>
    </w:pPr>
  </w:style>
  <w:style w:type="paragraph" w:customStyle="1" w:styleId="numero">
    <w:name w:val="numero"/>
    <w:basedOn w:val="Normale"/>
    <w:rsid w:val="003B3FD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B3FDA"/>
    <w:rPr>
      <w:color w:val="0000FF"/>
      <w:u w:val="single"/>
    </w:rPr>
  </w:style>
  <w:style w:type="paragraph" w:customStyle="1" w:styleId="comma">
    <w:name w:val="comma"/>
    <w:basedOn w:val="Normale"/>
    <w:rsid w:val="003B3F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ministeriale:1999;350~art2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partecipazione festa della castagna 16 ottobre 2005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partecipazione festa della castagna 16 ottobre 2005</dc:title>
  <dc:creator>Pc</dc:creator>
  <cp:lastModifiedBy>ACER</cp:lastModifiedBy>
  <cp:revision>5</cp:revision>
  <cp:lastPrinted>2013-09-17T08:53:00Z</cp:lastPrinted>
  <dcterms:created xsi:type="dcterms:W3CDTF">2018-09-27T09:00:00Z</dcterms:created>
  <dcterms:modified xsi:type="dcterms:W3CDTF">2019-09-25T10:57:00Z</dcterms:modified>
</cp:coreProperties>
</file>